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EFEFD">
    <v:background id="_x0000_s1025" o:bwmode="white" fillcolor="#fefefd">
      <v:fill r:id="rId5" o:title="ostim-osb-antetli" type="tile"/>
    </v:background>
  </w:background>
  <w:body>
    <w:p w:rsidR="001351F8" w:rsidRDefault="001351F8" w:rsidP="001351F8"/>
    <w:p w:rsidR="001351F8" w:rsidRPr="00D1364C" w:rsidRDefault="00FE3B5E" w:rsidP="001351F8">
      <w:pPr>
        <w:ind w:right="-265"/>
        <w:jc w:val="right"/>
        <w:rPr>
          <w:rFonts w:ascii="Tahoma" w:hAnsi="Tahoma" w:cs="Tahoma"/>
          <w:b/>
        </w:rPr>
      </w:pPr>
      <w:r w:rsidRPr="00D1364C">
        <w:rPr>
          <w:rFonts w:ascii="Tahoma" w:hAnsi="Tahoma" w:cs="Tahoma"/>
          <w:b/>
        </w:rPr>
        <w:t>09.06</w:t>
      </w:r>
      <w:r w:rsidR="001351F8" w:rsidRPr="00D1364C">
        <w:rPr>
          <w:rFonts w:ascii="Tahoma" w:hAnsi="Tahoma" w:cs="Tahoma"/>
          <w:b/>
        </w:rPr>
        <w:t>.2018</w:t>
      </w:r>
    </w:p>
    <w:p w:rsidR="006942E7" w:rsidRPr="00D1364C" w:rsidRDefault="00FE3B5E" w:rsidP="00B02521">
      <w:pPr>
        <w:pStyle w:val="ListeParagraf"/>
        <w:numPr>
          <w:ilvl w:val="0"/>
          <w:numId w:val="4"/>
        </w:numPr>
        <w:rPr>
          <w:rFonts w:ascii="Tahoma" w:hAnsi="Tahoma" w:cs="Tahoma"/>
          <w:b/>
          <w:sz w:val="24"/>
        </w:rPr>
      </w:pPr>
      <w:r w:rsidRPr="00D1364C">
        <w:rPr>
          <w:rFonts w:ascii="Tahoma" w:hAnsi="Tahoma" w:cs="Tahoma"/>
          <w:b/>
          <w:sz w:val="24"/>
        </w:rPr>
        <w:t>GELENEKSEL OSTİM İFTAR PROGRAMI ‘KUDÜS: MİNBERİ HAZIRLAMAK’ TEMASIYLA GERÇEKLEŞTİ.</w:t>
      </w:r>
    </w:p>
    <w:p w:rsidR="00FE3B5E" w:rsidRPr="00D1364C" w:rsidRDefault="00FE3B5E" w:rsidP="00FE3B5E">
      <w:pPr>
        <w:pStyle w:val="ListeParagraf"/>
        <w:numPr>
          <w:ilvl w:val="0"/>
          <w:numId w:val="4"/>
        </w:numPr>
        <w:rPr>
          <w:rFonts w:ascii="Tahoma" w:hAnsi="Tahoma" w:cs="Tahoma"/>
          <w:b/>
          <w:sz w:val="24"/>
        </w:rPr>
      </w:pPr>
      <w:r w:rsidRPr="00D1364C">
        <w:rPr>
          <w:rFonts w:ascii="Tahoma" w:hAnsi="Tahoma" w:cs="Tahoma"/>
          <w:b/>
          <w:sz w:val="24"/>
        </w:rPr>
        <w:t xml:space="preserve">PROGRAM, SANAYİ, SİYASET, </w:t>
      </w:r>
      <w:r w:rsidR="00AA3B3C" w:rsidRPr="00D1364C">
        <w:rPr>
          <w:rFonts w:ascii="Tahoma" w:hAnsi="Tahoma" w:cs="Tahoma"/>
          <w:b/>
          <w:sz w:val="24"/>
        </w:rPr>
        <w:t xml:space="preserve">KAMU, </w:t>
      </w:r>
      <w:r w:rsidRPr="00D1364C">
        <w:rPr>
          <w:rFonts w:ascii="Tahoma" w:hAnsi="Tahoma" w:cs="Tahoma"/>
          <w:b/>
          <w:sz w:val="24"/>
        </w:rPr>
        <w:t xml:space="preserve">STK </w:t>
      </w:r>
      <w:r w:rsidR="00AA3B3C" w:rsidRPr="00D1364C">
        <w:rPr>
          <w:rFonts w:ascii="Tahoma" w:hAnsi="Tahoma" w:cs="Tahoma"/>
          <w:b/>
          <w:sz w:val="24"/>
        </w:rPr>
        <w:t xml:space="preserve">VE DİPLOMASİ </w:t>
      </w:r>
      <w:r w:rsidRPr="00D1364C">
        <w:rPr>
          <w:rFonts w:ascii="Tahoma" w:hAnsi="Tahoma" w:cs="Tahoma"/>
          <w:b/>
          <w:sz w:val="24"/>
        </w:rPr>
        <w:t>TEMSİLCİLERİNİ BULUŞTURDU.</w:t>
      </w:r>
    </w:p>
    <w:p w:rsidR="00522EE3" w:rsidRPr="00D1364C" w:rsidRDefault="00F82477" w:rsidP="00B02521">
      <w:pPr>
        <w:pStyle w:val="ListeParagraf"/>
        <w:numPr>
          <w:ilvl w:val="0"/>
          <w:numId w:val="4"/>
        </w:numPr>
        <w:rPr>
          <w:rFonts w:ascii="Tahoma" w:hAnsi="Tahoma" w:cs="Tahoma"/>
          <w:b/>
          <w:sz w:val="24"/>
        </w:rPr>
      </w:pPr>
      <w:r w:rsidRPr="00D1364C">
        <w:rPr>
          <w:rFonts w:ascii="Tahoma" w:hAnsi="Tahoma" w:cs="Tahoma"/>
          <w:b/>
          <w:sz w:val="24"/>
        </w:rPr>
        <w:t>OSTİM YÖNETİM KURULU BAŞKANI ORHAN AYDIN: “</w:t>
      </w:r>
      <w:r w:rsidRPr="00D1364C">
        <w:rPr>
          <w:rFonts w:ascii="Tahoma" w:hAnsi="Tahoma" w:cs="Tahoma"/>
          <w:b/>
        </w:rPr>
        <w:t>KUDÜS, ONU ANLADIĞIMIZ ZAMAN BİRÇOK ŞEYİ ANLAYABİLECEĞİMİZ, ÇÖZEBİLECEĞİMİZ KRİTİK VE STRATEJİK BİR ŞEHİR.”</w:t>
      </w:r>
    </w:p>
    <w:p w:rsidR="00FE3B5E" w:rsidRPr="00D1364C" w:rsidRDefault="00FE3B5E" w:rsidP="00B02521">
      <w:pPr>
        <w:pStyle w:val="ListeParagraf"/>
        <w:numPr>
          <w:ilvl w:val="0"/>
          <w:numId w:val="4"/>
        </w:numPr>
        <w:rPr>
          <w:rFonts w:ascii="Tahoma" w:hAnsi="Tahoma" w:cs="Tahoma"/>
          <w:b/>
          <w:sz w:val="24"/>
        </w:rPr>
      </w:pPr>
      <w:r w:rsidRPr="00D1364C">
        <w:rPr>
          <w:rFonts w:ascii="Tahoma" w:hAnsi="Tahoma" w:cs="Tahoma"/>
          <w:b/>
          <w:sz w:val="24"/>
        </w:rPr>
        <w:t xml:space="preserve">AK PARTİ GRUP BAŞKANVEKİLİ NACİ BOSTANCI: </w:t>
      </w:r>
      <w:r w:rsidR="00F82477" w:rsidRPr="00D1364C">
        <w:rPr>
          <w:rFonts w:ascii="Tahoma" w:hAnsi="Tahoma" w:cs="Tahoma"/>
          <w:b/>
          <w:sz w:val="24"/>
        </w:rPr>
        <w:t>“</w:t>
      </w:r>
      <w:r w:rsidR="00F82477" w:rsidRPr="00D1364C">
        <w:rPr>
          <w:rFonts w:ascii="Tahoma" w:hAnsi="Tahoma" w:cs="Tahoma"/>
          <w:b/>
          <w:sz w:val="24"/>
          <w:szCs w:val="24"/>
        </w:rPr>
        <w:t>OSTİM’İN UFKU ORTA DOĞU’DAN İBARET DEĞİL! ARTIK BÜTÜN DÜNYA OSTİM’İN UFKUNU OLUŞTURUYOR.”</w:t>
      </w:r>
    </w:p>
    <w:p w:rsidR="00522EE3" w:rsidRPr="00D1364C" w:rsidRDefault="00522EE3" w:rsidP="00A31E41">
      <w:pPr>
        <w:pStyle w:val="Balk1"/>
        <w:shd w:val="clear" w:color="auto" w:fill="FFFFFF"/>
        <w:spacing w:before="300" w:beforeAutospacing="0" w:afterLines="20" w:after="48" w:afterAutospacing="0"/>
        <w:contextualSpacing/>
        <w:jc w:val="both"/>
        <w:rPr>
          <w:rFonts w:ascii="Tahoma" w:hAnsi="Tahoma" w:cs="Tahoma"/>
          <w:b w:val="0"/>
          <w:sz w:val="22"/>
          <w:szCs w:val="22"/>
          <w:shd w:val="clear" w:color="auto" w:fill="FFFFFF"/>
        </w:rPr>
      </w:pPr>
      <w:r w:rsidRPr="00D1364C">
        <w:rPr>
          <w:rFonts w:ascii="Tahoma" w:hAnsi="Tahoma" w:cs="Tahoma"/>
          <w:b w:val="0"/>
          <w:sz w:val="22"/>
          <w:szCs w:val="22"/>
        </w:rPr>
        <w:t xml:space="preserve">OSTİM </w:t>
      </w:r>
      <w:r w:rsidR="00FE3B5E" w:rsidRPr="00D1364C">
        <w:rPr>
          <w:rFonts w:ascii="Tahoma" w:hAnsi="Tahoma" w:cs="Tahoma"/>
          <w:b w:val="0"/>
          <w:sz w:val="22"/>
          <w:szCs w:val="22"/>
        </w:rPr>
        <w:t>Geleneksel İftar Programı geniş bir katılımla gerçekleşti. Sanayi,</w:t>
      </w:r>
      <w:r w:rsidR="00AA3B3C" w:rsidRPr="00D1364C">
        <w:rPr>
          <w:rFonts w:ascii="Tahoma" w:hAnsi="Tahoma" w:cs="Tahoma"/>
          <w:b w:val="0"/>
          <w:sz w:val="22"/>
          <w:szCs w:val="22"/>
        </w:rPr>
        <w:t xml:space="preserve"> siyaset, kamu, </w:t>
      </w:r>
      <w:r w:rsidR="00FE3B5E" w:rsidRPr="00D1364C">
        <w:rPr>
          <w:rFonts w:ascii="Tahoma" w:hAnsi="Tahoma" w:cs="Tahoma"/>
          <w:b w:val="0"/>
          <w:sz w:val="22"/>
          <w:szCs w:val="22"/>
        </w:rPr>
        <w:t>STK</w:t>
      </w:r>
      <w:r w:rsidR="00AA3B3C" w:rsidRPr="00D1364C">
        <w:rPr>
          <w:rFonts w:ascii="Tahoma" w:hAnsi="Tahoma" w:cs="Tahoma"/>
          <w:b w:val="0"/>
          <w:sz w:val="22"/>
          <w:szCs w:val="22"/>
        </w:rPr>
        <w:t xml:space="preserve"> ve diplomasi </w:t>
      </w:r>
      <w:r w:rsidR="00FE3B5E" w:rsidRPr="00D1364C">
        <w:rPr>
          <w:rFonts w:ascii="Tahoma" w:hAnsi="Tahoma" w:cs="Tahoma"/>
          <w:b w:val="0"/>
          <w:sz w:val="22"/>
          <w:szCs w:val="22"/>
        </w:rPr>
        <w:t xml:space="preserve">dünyasından çok sayıda temsilcinin yer aldığı iftarın bu yıl ki teması ‘Kudüs: Minberi Hazırlamak’ </w:t>
      </w:r>
      <w:r w:rsidR="00AA3B3C" w:rsidRPr="00D1364C">
        <w:rPr>
          <w:rFonts w:ascii="Tahoma" w:hAnsi="Tahoma" w:cs="Tahoma"/>
          <w:b w:val="0"/>
          <w:sz w:val="22"/>
          <w:szCs w:val="22"/>
        </w:rPr>
        <w:t xml:space="preserve">oldu. </w:t>
      </w:r>
    </w:p>
    <w:p w:rsidR="00FE3B5E" w:rsidRPr="00D1364C" w:rsidRDefault="00FE3B5E" w:rsidP="00A31E41">
      <w:pPr>
        <w:pStyle w:val="Balk1"/>
        <w:shd w:val="clear" w:color="auto" w:fill="FFFFFF"/>
        <w:spacing w:before="300" w:beforeAutospacing="0" w:afterLines="20" w:after="48" w:afterAutospacing="0"/>
        <w:contextualSpacing/>
        <w:jc w:val="both"/>
        <w:rPr>
          <w:rFonts w:ascii="Tahoma" w:hAnsi="Tahoma" w:cs="Tahoma"/>
          <w:b w:val="0"/>
          <w:sz w:val="22"/>
          <w:szCs w:val="22"/>
        </w:rPr>
      </w:pPr>
    </w:p>
    <w:p w:rsidR="00F82477" w:rsidRPr="00D1364C" w:rsidRDefault="00F82477" w:rsidP="00A31E41">
      <w:pPr>
        <w:pStyle w:val="Balk1"/>
        <w:shd w:val="clear" w:color="auto" w:fill="FFFFFF"/>
        <w:spacing w:before="300" w:beforeAutospacing="0" w:afterLines="20" w:after="48" w:afterAutospacing="0"/>
        <w:contextualSpacing/>
        <w:jc w:val="both"/>
        <w:rPr>
          <w:rFonts w:ascii="Tahoma" w:hAnsi="Tahoma" w:cs="Tahoma"/>
          <w:sz w:val="22"/>
          <w:szCs w:val="22"/>
        </w:rPr>
      </w:pPr>
      <w:r w:rsidRPr="00D1364C">
        <w:rPr>
          <w:rFonts w:ascii="Tahoma" w:hAnsi="Tahoma" w:cs="Tahoma"/>
          <w:sz w:val="22"/>
          <w:szCs w:val="22"/>
        </w:rPr>
        <w:t>Kudüs’ü anlamak</w:t>
      </w:r>
    </w:p>
    <w:p w:rsidR="00F82477" w:rsidRPr="00D1364C" w:rsidRDefault="00FE3B5E" w:rsidP="00A31E41">
      <w:pPr>
        <w:pStyle w:val="Balk1"/>
        <w:shd w:val="clear" w:color="auto" w:fill="FFFFFF"/>
        <w:spacing w:before="300" w:beforeAutospacing="0" w:afterLines="20" w:after="48" w:afterAutospacing="0"/>
        <w:contextualSpacing/>
        <w:jc w:val="both"/>
        <w:rPr>
          <w:rFonts w:ascii="Tahoma" w:hAnsi="Tahoma" w:cs="Tahoma"/>
          <w:b w:val="0"/>
          <w:sz w:val="22"/>
          <w:szCs w:val="22"/>
        </w:rPr>
      </w:pPr>
      <w:r w:rsidRPr="00D1364C">
        <w:rPr>
          <w:rFonts w:ascii="Tahoma" w:hAnsi="Tahoma" w:cs="Tahoma"/>
          <w:b w:val="0"/>
          <w:sz w:val="22"/>
          <w:szCs w:val="22"/>
        </w:rPr>
        <w:t xml:space="preserve">OSTİM Yönetim Kurulu Başkanı </w:t>
      </w:r>
      <w:r w:rsidR="00AA3B3C" w:rsidRPr="00D1364C">
        <w:rPr>
          <w:rFonts w:ascii="Tahoma" w:hAnsi="Tahoma" w:cs="Tahoma"/>
          <w:b w:val="0"/>
          <w:sz w:val="22"/>
          <w:szCs w:val="22"/>
        </w:rPr>
        <w:t xml:space="preserve">Orhan Aydın, OSTİM iftarını bereketlendirdikleri için katılımcılara teşekkür etti. </w:t>
      </w:r>
      <w:r w:rsidR="00F82477" w:rsidRPr="00D1364C">
        <w:rPr>
          <w:rFonts w:ascii="Tahoma" w:hAnsi="Tahoma" w:cs="Tahoma"/>
          <w:b w:val="0"/>
          <w:sz w:val="22"/>
          <w:szCs w:val="22"/>
        </w:rPr>
        <w:t xml:space="preserve">İftar programlarını OSTİM’in paydaşları, kurum, kuruluşları ve dostlarıyla birlikte idrak ettiklerini dile getiren Orhan Aydın, “Her yıl bu kadar misafirimizi bir arada bulmuşken bugünün bir anlamı olsun diye düşünüyoruz. Geçtiğimiz yıllarda her Ramazan ayına bir tema koyduk; Vecihi </w:t>
      </w:r>
      <w:proofErr w:type="spellStart"/>
      <w:r w:rsidR="00F82477" w:rsidRPr="00D1364C">
        <w:rPr>
          <w:rFonts w:ascii="Tahoma" w:hAnsi="Tahoma" w:cs="Tahoma"/>
          <w:b w:val="0"/>
          <w:sz w:val="22"/>
          <w:szCs w:val="22"/>
        </w:rPr>
        <w:t>Hürkuş</w:t>
      </w:r>
      <w:proofErr w:type="spellEnd"/>
      <w:r w:rsidR="00F82477" w:rsidRPr="00D1364C">
        <w:rPr>
          <w:rFonts w:ascii="Tahoma" w:hAnsi="Tahoma" w:cs="Tahoma"/>
          <w:b w:val="0"/>
          <w:sz w:val="22"/>
          <w:szCs w:val="22"/>
        </w:rPr>
        <w:t xml:space="preserve">, Nuri Demirağ, Somali gibi değişik temaları sizlerle beraber izledik. Bu seneki gündemimiz; Kudüs. </w:t>
      </w:r>
      <w:r w:rsidR="001F6E1A">
        <w:rPr>
          <w:rFonts w:ascii="Tahoma" w:hAnsi="Tahoma" w:cs="Tahoma"/>
          <w:b w:val="0"/>
          <w:sz w:val="22"/>
          <w:szCs w:val="22"/>
        </w:rPr>
        <w:t>Z</w:t>
      </w:r>
      <w:r w:rsidR="00F82477" w:rsidRPr="00D1364C">
        <w:rPr>
          <w:rFonts w:ascii="Tahoma" w:hAnsi="Tahoma" w:cs="Tahoma"/>
          <w:b w:val="0"/>
          <w:sz w:val="22"/>
          <w:szCs w:val="22"/>
        </w:rPr>
        <w:t xml:space="preserve">aman içerisinde beraber yaşadık. Kudüs sadece şehirlerden bir tanesi değil, Kudüs yaşadığımız hayatın ve ülkemizde, bölgemizde, dünyada yaşanan olayların adeta merkezini teşkil ediyor.” dedi. </w:t>
      </w:r>
    </w:p>
    <w:p w:rsidR="00A31E41" w:rsidRPr="00A31E41" w:rsidRDefault="00A31E41" w:rsidP="00A31E41">
      <w:pPr>
        <w:pStyle w:val="Balk1"/>
        <w:shd w:val="clear" w:color="auto" w:fill="FFFFFF"/>
        <w:spacing w:before="300" w:beforeAutospacing="0" w:afterLines="20" w:after="48" w:afterAutospacing="0"/>
        <w:ind w:firstLine="360"/>
        <w:contextualSpacing/>
        <w:jc w:val="both"/>
        <w:rPr>
          <w:rFonts w:ascii="Tahoma" w:hAnsi="Tahoma" w:cs="Tahoma"/>
          <w:b w:val="0"/>
          <w:sz w:val="10"/>
          <w:szCs w:val="10"/>
        </w:rPr>
      </w:pPr>
    </w:p>
    <w:p w:rsidR="00F82477" w:rsidRPr="00D1364C" w:rsidRDefault="00F82477" w:rsidP="00A31E41">
      <w:pPr>
        <w:pStyle w:val="Balk1"/>
        <w:shd w:val="clear" w:color="auto" w:fill="FFFFFF"/>
        <w:spacing w:before="300" w:beforeAutospacing="0" w:afterLines="20" w:after="48" w:afterAutospacing="0"/>
        <w:contextualSpacing/>
        <w:jc w:val="both"/>
        <w:rPr>
          <w:rFonts w:ascii="Tahoma" w:hAnsi="Tahoma" w:cs="Tahoma"/>
          <w:b w:val="0"/>
          <w:sz w:val="22"/>
          <w:szCs w:val="22"/>
        </w:rPr>
      </w:pPr>
      <w:r w:rsidRPr="00D1364C">
        <w:rPr>
          <w:rFonts w:ascii="Tahoma" w:hAnsi="Tahoma" w:cs="Tahoma"/>
          <w:b w:val="0"/>
          <w:sz w:val="22"/>
          <w:szCs w:val="22"/>
        </w:rPr>
        <w:t xml:space="preserve">Başkan Aydın, Kudüs’ün önemine, “Kudüs, onu anladığımız zaman birçok şeyi anlayabileceğimiz, çözebileceğimiz kritik ve stratejik bir şehir. Aynı zamanda bütün kutsal inanışların, dinlerin de merkezi olarak kabul edilen bir yer. Bizim için de çok değerli, bizim de namusumuz Kudüs.” sözleriyle işaret etti. </w:t>
      </w:r>
    </w:p>
    <w:p w:rsidR="00F82477" w:rsidRPr="00A31E41" w:rsidRDefault="00F82477" w:rsidP="00A31E41">
      <w:pPr>
        <w:pStyle w:val="Balk1"/>
        <w:shd w:val="clear" w:color="auto" w:fill="FFFFFF"/>
        <w:spacing w:before="300" w:beforeAutospacing="0" w:afterLines="20" w:after="48" w:afterAutospacing="0"/>
        <w:contextualSpacing/>
        <w:jc w:val="both"/>
        <w:rPr>
          <w:rFonts w:ascii="Tahoma" w:hAnsi="Tahoma" w:cs="Tahoma"/>
          <w:b w:val="0"/>
          <w:sz w:val="10"/>
          <w:szCs w:val="10"/>
        </w:rPr>
      </w:pPr>
    </w:p>
    <w:p w:rsidR="00DD55A1" w:rsidRDefault="001F6E1A" w:rsidP="00A31E41">
      <w:pPr>
        <w:pStyle w:val="Balk1"/>
        <w:shd w:val="clear" w:color="auto" w:fill="FFFFFF"/>
        <w:spacing w:before="300" w:beforeAutospacing="0" w:afterLines="20" w:after="48" w:afterAutospacing="0"/>
        <w:contextualSpacing/>
        <w:jc w:val="both"/>
        <w:rPr>
          <w:rFonts w:ascii="Tahoma" w:hAnsi="Tahoma" w:cs="Tahoma"/>
          <w:b w:val="0"/>
          <w:sz w:val="22"/>
          <w:szCs w:val="22"/>
        </w:rPr>
      </w:pPr>
      <w:r>
        <w:rPr>
          <w:rFonts w:ascii="Tahoma" w:hAnsi="Tahoma" w:cs="Tahoma"/>
          <w:b w:val="0"/>
          <w:sz w:val="22"/>
          <w:szCs w:val="22"/>
        </w:rPr>
        <w:t xml:space="preserve">Programda, </w:t>
      </w:r>
      <w:proofErr w:type="spellStart"/>
      <w:r w:rsidR="00F82477" w:rsidRPr="00D1364C">
        <w:rPr>
          <w:rFonts w:ascii="Tahoma" w:hAnsi="Tahoma" w:cs="Tahoma"/>
          <w:b w:val="0"/>
          <w:sz w:val="22"/>
          <w:szCs w:val="22"/>
        </w:rPr>
        <w:t>Mescid</w:t>
      </w:r>
      <w:proofErr w:type="spellEnd"/>
      <w:r w:rsidR="00F82477" w:rsidRPr="00D1364C">
        <w:rPr>
          <w:rFonts w:ascii="Tahoma" w:hAnsi="Tahoma" w:cs="Tahoma"/>
          <w:b w:val="0"/>
          <w:sz w:val="22"/>
          <w:szCs w:val="22"/>
        </w:rPr>
        <w:t xml:space="preserve">-i </w:t>
      </w:r>
      <w:proofErr w:type="spellStart"/>
      <w:r w:rsidR="00F82477" w:rsidRPr="00D1364C">
        <w:rPr>
          <w:rFonts w:ascii="Tahoma" w:hAnsi="Tahoma" w:cs="Tahoma"/>
          <w:b w:val="0"/>
          <w:sz w:val="22"/>
          <w:szCs w:val="22"/>
        </w:rPr>
        <w:t>Aksa’nın</w:t>
      </w:r>
      <w:proofErr w:type="spellEnd"/>
      <w:r w:rsidR="00F82477" w:rsidRPr="00D1364C">
        <w:rPr>
          <w:rFonts w:ascii="Tahoma" w:hAnsi="Tahoma" w:cs="Tahoma"/>
          <w:b w:val="0"/>
          <w:sz w:val="22"/>
          <w:szCs w:val="22"/>
        </w:rPr>
        <w:t xml:space="preserve"> minberine ilişkin hazırlanan kısa filmin gösteriminin ardından OSTİM’in de minberleri olduğunu dile getiren OSTİM Başkanı, bu minberleri koyacak gençler beklediklerini kaydederek, OSTİM’in minberleri olarak kabul ettikleri kümelerin yönetim kurulu başkanlarına “Bizim minberimiz nerede?” sorusunu yöneltti. Söz alan küme başkanları; kendi sektörlerinde kurumsal vizyon ve hedeflerini paylaşarak, yerli ve milli üretim ile markalaşma </w:t>
      </w:r>
      <w:r w:rsidR="00DD55A1">
        <w:rPr>
          <w:rFonts w:ascii="Tahoma" w:hAnsi="Tahoma" w:cs="Tahoma"/>
          <w:b w:val="0"/>
          <w:sz w:val="22"/>
          <w:szCs w:val="22"/>
        </w:rPr>
        <w:t>mesajları verdiler.</w:t>
      </w:r>
    </w:p>
    <w:p w:rsidR="00DD55A1" w:rsidRPr="00A31E41" w:rsidRDefault="00DD55A1" w:rsidP="00A31E41">
      <w:pPr>
        <w:pStyle w:val="Balk1"/>
        <w:shd w:val="clear" w:color="auto" w:fill="FFFFFF"/>
        <w:spacing w:before="300" w:beforeAutospacing="0" w:afterLines="20" w:after="48" w:afterAutospacing="0"/>
        <w:contextualSpacing/>
        <w:jc w:val="both"/>
        <w:rPr>
          <w:rFonts w:ascii="Tahoma" w:hAnsi="Tahoma" w:cs="Tahoma"/>
          <w:b w:val="0"/>
          <w:sz w:val="10"/>
          <w:szCs w:val="10"/>
        </w:rPr>
      </w:pPr>
    </w:p>
    <w:p w:rsidR="00D1364C" w:rsidRPr="00DD55A1" w:rsidRDefault="00D1364C" w:rsidP="00A31E41">
      <w:pPr>
        <w:pStyle w:val="Balk1"/>
        <w:shd w:val="clear" w:color="auto" w:fill="FFFFFF"/>
        <w:spacing w:before="300" w:beforeAutospacing="0" w:afterLines="20" w:after="48" w:afterAutospacing="0"/>
        <w:contextualSpacing/>
        <w:jc w:val="both"/>
        <w:rPr>
          <w:rFonts w:ascii="Tahoma" w:hAnsi="Tahoma" w:cs="Tahoma"/>
          <w:sz w:val="22"/>
          <w:szCs w:val="22"/>
        </w:rPr>
      </w:pPr>
      <w:r w:rsidRPr="00DD55A1">
        <w:rPr>
          <w:rFonts w:ascii="Tahoma" w:hAnsi="Tahoma" w:cs="Tahoma"/>
          <w:sz w:val="22"/>
          <w:szCs w:val="22"/>
        </w:rPr>
        <w:t>“</w:t>
      </w:r>
      <w:proofErr w:type="spellStart"/>
      <w:r w:rsidRPr="00DD55A1">
        <w:rPr>
          <w:rFonts w:ascii="Tahoma" w:hAnsi="Tahoma" w:cs="Tahoma"/>
          <w:sz w:val="22"/>
          <w:szCs w:val="22"/>
        </w:rPr>
        <w:t>Herşeyin</w:t>
      </w:r>
      <w:proofErr w:type="spellEnd"/>
      <w:r w:rsidRPr="00DD55A1">
        <w:rPr>
          <w:rFonts w:ascii="Tahoma" w:hAnsi="Tahoma" w:cs="Tahoma"/>
          <w:sz w:val="22"/>
          <w:szCs w:val="22"/>
        </w:rPr>
        <w:t xml:space="preserve"> başı kesinlikle üretimdir”</w:t>
      </w:r>
    </w:p>
    <w:p w:rsidR="00A31E41" w:rsidRDefault="00F82477" w:rsidP="00A31E41">
      <w:pPr>
        <w:pStyle w:val="Balk1"/>
        <w:shd w:val="clear" w:color="auto" w:fill="FFFFFF"/>
        <w:spacing w:before="300" w:beforeAutospacing="0" w:afterLines="20" w:after="48" w:afterAutospacing="0"/>
        <w:contextualSpacing/>
        <w:jc w:val="both"/>
        <w:rPr>
          <w:rFonts w:ascii="Tahoma" w:hAnsi="Tahoma" w:cs="Tahoma"/>
          <w:b w:val="0"/>
          <w:sz w:val="22"/>
          <w:szCs w:val="22"/>
        </w:rPr>
      </w:pPr>
      <w:r w:rsidRPr="00A31E41">
        <w:rPr>
          <w:rFonts w:ascii="Tahoma" w:hAnsi="Tahoma" w:cs="Tahoma"/>
          <w:b w:val="0"/>
          <w:sz w:val="22"/>
          <w:szCs w:val="22"/>
        </w:rPr>
        <w:t>İftar programında kürsüye gelen AK Parti Grup Başkan</w:t>
      </w:r>
      <w:r w:rsidR="00030798">
        <w:rPr>
          <w:rFonts w:ascii="Tahoma" w:hAnsi="Tahoma" w:cs="Tahoma"/>
          <w:b w:val="0"/>
          <w:sz w:val="22"/>
          <w:szCs w:val="22"/>
        </w:rPr>
        <w:t>v</w:t>
      </w:r>
      <w:r w:rsidRPr="00A31E41">
        <w:rPr>
          <w:rFonts w:ascii="Tahoma" w:hAnsi="Tahoma" w:cs="Tahoma"/>
          <w:b w:val="0"/>
          <w:sz w:val="22"/>
          <w:szCs w:val="22"/>
        </w:rPr>
        <w:t>ekili Naci Bostancı, “Her bir minberin yerli yerinde hazır olduğunu gördük. Ama arkadaşları dinlerken anladım ki bütün bu minberler birleştiğinde küresel olan dünyanın üzerine minber koymaya hazır OSTİM. Sadece belirli iş kollarında değil, dünyanın üzerine de o minberleri koyacak inşallah.” dedi</w:t>
      </w:r>
      <w:r w:rsidR="00A31E41" w:rsidRPr="00A31E41">
        <w:rPr>
          <w:rFonts w:ascii="Tahoma" w:hAnsi="Tahoma" w:cs="Tahoma"/>
          <w:b w:val="0"/>
          <w:sz w:val="22"/>
          <w:szCs w:val="22"/>
        </w:rPr>
        <w:t>.</w:t>
      </w:r>
    </w:p>
    <w:p w:rsidR="00A31E41" w:rsidRPr="00A31E41" w:rsidRDefault="00A31E41" w:rsidP="00A31E41">
      <w:pPr>
        <w:pStyle w:val="Balk1"/>
        <w:shd w:val="clear" w:color="auto" w:fill="FFFFFF"/>
        <w:spacing w:before="300" w:beforeAutospacing="0" w:afterLines="20" w:after="48" w:afterAutospacing="0"/>
        <w:contextualSpacing/>
        <w:jc w:val="both"/>
        <w:rPr>
          <w:rFonts w:ascii="Tahoma" w:hAnsi="Tahoma" w:cs="Tahoma"/>
          <w:b w:val="0"/>
          <w:sz w:val="10"/>
          <w:szCs w:val="10"/>
        </w:rPr>
      </w:pPr>
    </w:p>
    <w:p w:rsidR="00D1364C" w:rsidRPr="00A31E41" w:rsidRDefault="00F82477" w:rsidP="00A31E41">
      <w:pPr>
        <w:pStyle w:val="Balk1"/>
        <w:shd w:val="clear" w:color="auto" w:fill="FFFFFF"/>
        <w:spacing w:before="300" w:beforeAutospacing="0" w:afterLines="20" w:after="48" w:afterAutospacing="0"/>
        <w:contextualSpacing/>
        <w:jc w:val="both"/>
        <w:rPr>
          <w:rFonts w:ascii="Tahoma" w:hAnsi="Tahoma" w:cs="Tahoma"/>
          <w:b w:val="0"/>
          <w:sz w:val="22"/>
          <w:szCs w:val="22"/>
        </w:rPr>
      </w:pPr>
      <w:r w:rsidRPr="00A31E41">
        <w:rPr>
          <w:rFonts w:ascii="Tahoma" w:hAnsi="Tahoma" w:cs="Tahoma"/>
          <w:b w:val="0"/>
          <w:sz w:val="22"/>
          <w:szCs w:val="22"/>
        </w:rPr>
        <w:t>OSTİM logosundaki ‘O’ harfinin Orta Doğu’nun yanı sıra dünyayı gö</w:t>
      </w:r>
      <w:r w:rsidR="00D1364C" w:rsidRPr="00A31E41">
        <w:rPr>
          <w:rFonts w:ascii="Tahoma" w:hAnsi="Tahoma" w:cs="Tahoma"/>
          <w:b w:val="0"/>
          <w:sz w:val="22"/>
          <w:szCs w:val="22"/>
        </w:rPr>
        <w:t>sterdiğini vurgulayan Bostancı, şöyle konuştu: “</w:t>
      </w:r>
      <w:r w:rsidRPr="00A31E41">
        <w:rPr>
          <w:rFonts w:ascii="Tahoma" w:hAnsi="Tahoma" w:cs="Tahoma"/>
          <w:b w:val="0"/>
          <w:sz w:val="22"/>
          <w:szCs w:val="22"/>
        </w:rPr>
        <w:t>Bu</w:t>
      </w:r>
      <w:r w:rsidR="00D1364C" w:rsidRPr="00A31E41">
        <w:rPr>
          <w:rFonts w:ascii="Tahoma" w:hAnsi="Tahoma" w:cs="Tahoma"/>
          <w:b w:val="0"/>
          <w:sz w:val="22"/>
          <w:szCs w:val="22"/>
        </w:rPr>
        <w:t>,</w:t>
      </w:r>
      <w:r w:rsidRPr="00A31E41">
        <w:rPr>
          <w:rFonts w:ascii="Tahoma" w:hAnsi="Tahoma" w:cs="Tahoma"/>
          <w:b w:val="0"/>
          <w:sz w:val="22"/>
          <w:szCs w:val="22"/>
        </w:rPr>
        <w:t xml:space="preserve"> OSTİM’in de ufkunu gösterir. OSTİM’in ufku Orta Doğu’dan ibaret değil! Artık bütün dünya OSTİM’in ufkunu oluşturuyor. </w:t>
      </w:r>
      <w:r w:rsidR="00D1364C" w:rsidRPr="00A31E41">
        <w:rPr>
          <w:rFonts w:ascii="Tahoma" w:hAnsi="Tahoma" w:cs="Tahoma"/>
          <w:b w:val="0"/>
          <w:sz w:val="22"/>
          <w:szCs w:val="22"/>
        </w:rPr>
        <w:t>Şüphesiz OSTİM’in ufku böyle, Türkiye’nin ufku da böyle. Türkiye’de her bir iş kolunun</w:t>
      </w:r>
      <w:r w:rsidR="001F6E1A">
        <w:rPr>
          <w:rFonts w:ascii="Tahoma" w:hAnsi="Tahoma" w:cs="Tahoma"/>
          <w:b w:val="0"/>
          <w:sz w:val="22"/>
          <w:szCs w:val="22"/>
        </w:rPr>
        <w:t>,</w:t>
      </w:r>
      <w:r w:rsidR="00D1364C" w:rsidRPr="00A31E41">
        <w:rPr>
          <w:rFonts w:ascii="Tahoma" w:hAnsi="Tahoma" w:cs="Tahoma"/>
          <w:b w:val="0"/>
          <w:sz w:val="22"/>
          <w:szCs w:val="22"/>
        </w:rPr>
        <w:t xml:space="preserve"> bu ülkede yaşayan herkesin ufku bütün dünya olmalı. Dünyada gelişen bir ülke kendisini dar alanlara hapsedemez.” </w:t>
      </w:r>
    </w:p>
    <w:p w:rsidR="00A31E41" w:rsidRDefault="00A31E41" w:rsidP="00A31E41">
      <w:pPr>
        <w:spacing w:afterLines="20" w:after="48" w:line="240" w:lineRule="auto"/>
        <w:jc w:val="both"/>
        <w:rPr>
          <w:rFonts w:ascii="Tahoma" w:hAnsi="Tahoma" w:cs="Tahoma"/>
        </w:rPr>
      </w:pPr>
    </w:p>
    <w:p w:rsidR="00A31E41" w:rsidRDefault="00A31E41" w:rsidP="00A31E41">
      <w:pPr>
        <w:spacing w:afterLines="20" w:after="48" w:line="240" w:lineRule="auto"/>
        <w:jc w:val="both"/>
        <w:rPr>
          <w:rFonts w:ascii="Tahoma" w:hAnsi="Tahoma" w:cs="Tahoma"/>
        </w:rPr>
      </w:pPr>
    </w:p>
    <w:p w:rsidR="00A31E41" w:rsidRDefault="00A31E41" w:rsidP="00A31E41">
      <w:pPr>
        <w:spacing w:afterLines="20" w:after="48" w:line="240" w:lineRule="auto"/>
        <w:jc w:val="both"/>
        <w:rPr>
          <w:rFonts w:ascii="Tahoma" w:hAnsi="Tahoma" w:cs="Tahoma"/>
        </w:rPr>
      </w:pPr>
    </w:p>
    <w:p w:rsidR="00A31E41" w:rsidRDefault="001F6E1A" w:rsidP="00A31E41">
      <w:pPr>
        <w:spacing w:afterLines="20" w:after="48" w:line="240" w:lineRule="auto"/>
        <w:jc w:val="both"/>
        <w:rPr>
          <w:rFonts w:ascii="Tahoma" w:hAnsi="Tahoma" w:cs="Tahoma"/>
        </w:rPr>
      </w:pPr>
      <w:r>
        <w:rPr>
          <w:rFonts w:ascii="Tahoma" w:hAnsi="Tahoma" w:cs="Tahoma"/>
        </w:rPr>
        <w:t xml:space="preserve">Konuşmasına, </w:t>
      </w:r>
      <w:r w:rsidR="00D1364C" w:rsidRPr="00D1364C">
        <w:rPr>
          <w:rFonts w:ascii="Tahoma" w:hAnsi="Tahoma" w:cs="Tahoma"/>
        </w:rPr>
        <w:t>“</w:t>
      </w:r>
      <w:proofErr w:type="spellStart"/>
      <w:r w:rsidR="00D1364C" w:rsidRPr="00D1364C">
        <w:rPr>
          <w:rFonts w:ascii="Tahoma" w:hAnsi="Tahoma" w:cs="Tahoma"/>
        </w:rPr>
        <w:t>Herşeyin</w:t>
      </w:r>
      <w:proofErr w:type="spellEnd"/>
      <w:r w:rsidR="00D1364C" w:rsidRPr="00D1364C">
        <w:rPr>
          <w:rFonts w:ascii="Tahoma" w:hAnsi="Tahoma" w:cs="Tahoma"/>
        </w:rPr>
        <w:t xml:space="preserve"> başı kesinlikle üretimdir. OSTİM bunu hakkıyla yapıyor. Siyasetin görevi bu ülke için üreten alın teri döken</w:t>
      </w:r>
      <w:r>
        <w:rPr>
          <w:rFonts w:ascii="Tahoma" w:hAnsi="Tahoma" w:cs="Tahoma"/>
        </w:rPr>
        <w:t>,</w:t>
      </w:r>
      <w:r w:rsidR="00D1364C" w:rsidRPr="00D1364C">
        <w:rPr>
          <w:rFonts w:ascii="Tahoma" w:hAnsi="Tahoma" w:cs="Tahoma"/>
        </w:rPr>
        <w:t xml:space="preserve"> ekmeği büyüten herkesin yolunu açmaktır. Eğer önünde bir taş varsa da onu önünden kaldırmaktır. Biz siyaset olarak görevimizi biliyoruz.” </w:t>
      </w:r>
      <w:r>
        <w:rPr>
          <w:rFonts w:ascii="Tahoma" w:hAnsi="Tahoma" w:cs="Tahoma"/>
        </w:rPr>
        <w:t>d</w:t>
      </w:r>
      <w:r w:rsidR="00D1364C" w:rsidRPr="00D1364C">
        <w:rPr>
          <w:rFonts w:ascii="Tahoma" w:hAnsi="Tahoma" w:cs="Tahoma"/>
        </w:rPr>
        <w:t>iye</w:t>
      </w:r>
      <w:r>
        <w:rPr>
          <w:rFonts w:ascii="Tahoma" w:hAnsi="Tahoma" w:cs="Tahoma"/>
        </w:rPr>
        <w:t xml:space="preserve">rek devam eden </w:t>
      </w:r>
      <w:r w:rsidR="00D1364C" w:rsidRPr="00D1364C">
        <w:rPr>
          <w:rFonts w:ascii="Tahoma" w:hAnsi="Tahoma" w:cs="Tahoma"/>
        </w:rPr>
        <w:t xml:space="preserve">deneyimli siyasetçi, “Bu akşam hep beraber, o büyütmeye çalıştığımız ekmeğin küçük bir parçasını paylaştık. Ekmeği paylaşmak önemli, ekmeği paylaşırken insanlar, kardeşlik hukukunu bir kez daha canlandırırlar ve hep birlikte sadece kendileri için değil, önce ülke için, sonra dünyanın çok çeşitli yerlerindeki mazlumlar ve masumlar için herkes için o ekmeği büyütürler. OSTİM’in ufku burası, Türkiye’nin ufku burası. Emek koyan herkese çok teşekkürler.” </w:t>
      </w:r>
      <w:r>
        <w:rPr>
          <w:rFonts w:ascii="Tahoma" w:hAnsi="Tahoma" w:cs="Tahoma"/>
        </w:rPr>
        <w:t>ifadelerini kullandı.</w:t>
      </w:r>
    </w:p>
    <w:p w:rsidR="00D1364C" w:rsidRPr="00D1364C" w:rsidRDefault="00D1364C" w:rsidP="00A31E41">
      <w:pPr>
        <w:spacing w:afterLines="20" w:after="48" w:line="240" w:lineRule="auto"/>
        <w:jc w:val="both"/>
        <w:rPr>
          <w:rFonts w:ascii="Tahoma" w:hAnsi="Tahoma" w:cs="Tahoma"/>
        </w:rPr>
      </w:pPr>
      <w:r w:rsidRPr="00D1364C">
        <w:rPr>
          <w:rFonts w:ascii="Tahoma" w:hAnsi="Tahoma" w:cs="Tahoma"/>
        </w:rPr>
        <w:t xml:space="preserve"> </w:t>
      </w:r>
    </w:p>
    <w:p w:rsidR="00DD55A1" w:rsidRDefault="00DD55A1" w:rsidP="00A31E41">
      <w:pPr>
        <w:spacing w:afterLines="20" w:after="48" w:line="240" w:lineRule="auto"/>
        <w:jc w:val="both"/>
        <w:rPr>
          <w:rFonts w:ascii="Tahoma" w:hAnsi="Tahoma" w:cs="Tahoma"/>
          <w:b/>
          <w:u w:val="single"/>
        </w:rPr>
      </w:pPr>
      <w:r w:rsidRPr="00DD55A1">
        <w:rPr>
          <w:rFonts w:ascii="Tahoma" w:hAnsi="Tahoma" w:cs="Tahoma"/>
          <w:b/>
          <w:u w:val="single"/>
        </w:rPr>
        <w:t xml:space="preserve">OSTİM’İN MİNBERLERİ </w:t>
      </w:r>
    </w:p>
    <w:p w:rsidR="001F6E1A" w:rsidRPr="001F6E1A" w:rsidRDefault="001F6E1A" w:rsidP="00A31E41">
      <w:pPr>
        <w:spacing w:afterLines="20" w:after="48" w:line="240" w:lineRule="auto"/>
        <w:jc w:val="both"/>
        <w:rPr>
          <w:rFonts w:ascii="Tahoma" w:hAnsi="Tahoma" w:cs="Tahoma"/>
          <w:b/>
          <w:sz w:val="10"/>
          <w:szCs w:val="10"/>
          <w:u w:val="single"/>
        </w:rPr>
      </w:pPr>
    </w:p>
    <w:p w:rsidR="00DD55A1" w:rsidRPr="00DD55A1" w:rsidRDefault="00DD55A1" w:rsidP="00A31E41">
      <w:pPr>
        <w:pStyle w:val="ListeParagraf"/>
        <w:numPr>
          <w:ilvl w:val="0"/>
          <w:numId w:val="5"/>
        </w:numPr>
        <w:spacing w:afterLines="20" w:after="48" w:line="240" w:lineRule="auto"/>
        <w:jc w:val="both"/>
        <w:rPr>
          <w:rFonts w:ascii="Tahoma" w:hAnsi="Tahoma" w:cs="Tahoma"/>
        </w:rPr>
      </w:pPr>
      <w:r w:rsidRPr="00DD55A1">
        <w:rPr>
          <w:rFonts w:ascii="Tahoma" w:hAnsi="Tahoma" w:cs="Tahoma"/>
          <w:b/>
        </w:rPr>
        <w:t>İş ve İnşaat Makineleri Kümelenmesi (İŞİM):</w:t>
      </w:r>
      <w:r w:rsidRPr="00DD55A1">
        <w:rPr>
          <w:rFonts w:ascii="Tahoma" w:hAnsi="Tahoma" w:cs="Tahoma"/>
        </w:rPr>
        <w:t xml:space="preserve"> İnsan hayatını kolaylaştıran her yapıya Tür</w:t>
      </w:r>
      <w:r w:rsidR="001F6E1A">
        <w:rPr>
          <w:rFonts w:ascii="Tahoma" w:hAnsi="Tahoma" w:cs="Tahoma"/>
        </w:rPr>
        <w:t>k iş makinası damgasını vurarak</w:t>
      </w:r>
      <w:r w:rsidRPr="00DD55A1">
        <w:rPr>
          <w:rFonts w:ascii="Tahoma" w:hAnsi="Tahoma" w:cs="Tahoma"/>
        </w:rPr>
        <w:t xml:space="preserve"> sağlam ve bağımsız bir gelecek inşa etmek. </w:t>
      </w:r>
    </w:p>
    <w:p w:rsidR="00DD55A1" w:rsidRPr="00DD55A1" w:rsidRDefault="00DD55A1" w:rsidP="00A31E41">
      <w:pPr>
        <w:pStyle w:val="ListeParagraf"/>
        <w:numPr>
          <w:ilvl w:val="0"/>
          <w:numId w:val="5"/>
        </w:numPr>
        <w:spacing w:afterLines="20" w:after="48" w:line="240" w:lineRule="auto"/>
        <w:jc w:val="both"/>
        <w:rPr>
          <w:rFonts w:ascii="Tahoma" w:hAnsi="Tahoma" w:cs="Tahoma"/>
        </w:rPr>
      </w:pPr>
      <w:r w:rsidRPr="00DD55A1">
        <w:rPr>
          <w:rFonts w:ascii="Tahoma" w:hAnsi="Tahoma" w:cs="Tahoma"/>
          <w:b/>
        </w:rPr>
        <w:t>OSTİM Savunma ve Havacılık Kümelenmesi (OSSA):</w:t>
      </w:r>
      <w:r w:rsidRPr="00DD55A1">
        <w:rPr>
          <w:rFonts w:ascii="Tahoma" w:hAnsi="Tahoma" w:cs="Tahoma"/>
        </w:rPr>
        <w:t xml:space="preserve"> İnsani değerleri tehdit eden her türlü kötü niyet ve seferi durdurmak  adına  ülke savunmasının ihtiyaçlarını karşılayacak y</w:t>
      </w:r>
      <w:r w:rsidR="001F6E1A">
        <w:rPr>
          <w:rFonts w:ascii="Tahoma" w:hAnsi="Tahoma" w:cs="Tahoma"/>
        </w:rPr>
        <w:t>erli ve milli ürünler üretmek</w:t>
      </w:r>
      <w:r w:rsidRPr="00DD55A1">
        <w:rPr>
          <w:rFonts w:ascii="Tahoma" w:hAnsi="Tahoma" w:cs="Tahoma"/>
        </w:rPr>
        <w:t>. Ve minberimiz; TAI yanında yer alan Kazan Havacılık ve Uzay İhtisas Organize Sanayi Bölgesi’yle abideleşecektir.</w:t>
      </w:r>
    </w:p>
    <w:p w:rsidR="00DD55A1" w:rsidRPr="00DD55A1" w:rsidRDefault="00DD55A1" w:rsidP="00A31E41">
      <w:pPr>
        <w:pStyle w:val="ListeParagraf"/>
        <w:numPr>
          <w:ilvl w:val="0"/>
          <w:numId w:val="5"/>
        </w:numPr>
        <w:spacing w:afterLines="20" w:after="48" w:line="240" w:lineRule="auto"/>
        <w:jc w:val="both"/>
        <w:rPr>
          <w:rFonts w:ascii="Tahoma" w:hAnsi="Tahoma" w:cs="Tahoma"/>
        </w:rPr>
      </w:pPr>
      <w:r w:rsidRPr="00DD55A1">
        <w:rPr>
          <w:rFonts w:ascii="Tahoma" w:hAnsi="Tahoma" w:cs="Tahoma"/>
          <w:b/>
        </w:rPr>
        <w:t>OSTİM Medikal Sanayi Kümelenmesi:</w:t>
      </w:r>
      <w:r w:rsidRPr="00DD55A1">
        <w:rPr>
          <w:rFonts w:ascii="Tahoma" w:hAnsi="Tahoma" w:cs="Tahoma"/>
        </w:rPr>
        <w:t xml:space="preserve"> Ülkemiz ve tüm dünyada Türk malı medikal ürünlerin kullanımını sağlamak ve yeni teknolojiler sağlayıp tüm insanlığın hizmetine sunmak; milletimizin sağlığını ve yaşam kalitesini art niyetlerin ellerine teslim etm</w:t>
      </w:r>
      <w:r w:rsidR="001F6E1A">
        <w:rPr>
          <w:rFonts w:ascii="Tahoma" w:hAnsi="Tahoma" w:cs="Tahoma"/>
        </w:rPr>
        <w:t>eyecek üretimlere imza atmak.</w:t>
      </w:r>
    </w:p>
    <w:p w:rsidR="00DD55A1" w:rsidRPr="00DD55A1" w:rsidRDefault="00DD55A1" w:rsidP="00A31E41">
      <w:pPr>
        <w:pStyle w:val="ListeParagraf"/>
        <w:numPr>
          <w:ilvl w:val="0"/>
          <w:numId w:val="5"/>
        </w:numPr>
        <w:spacing w:afterLines="20" w:after="48" w:line="240" w:lineRule="auto"/>
        <w:jc w:val="both"/>
        <w:rPr>
          <w:rFonts w:ascii="Tahoma" w:hAnsi="Tahoma" w:cs="Tahoma"/>
        </w:rPr>
      </w:pPr>
      <w:r w:rsidRPr="00DD55A1">
        <w:rPr>
          <w:rFonts w:ascii="Tahoma" w:hAnsi="Tahoma" w:cs="Tahoma"/>
          <w:b/>
        </w:rPr>
        <w:t>OSTİM Yenilenebilir Enerji ve Çevre Teknolojileri Kümelenmesi (OSTİM ENERJİK):</w:t>
      </w:r>
      <w:r w:rsidR="001F6E1A">
        <w:rPr>
          <w:rFonts w:ascii="Tahoma" w:hAnsi="Tahoma" w:cs="Tahoma"/>
          <w:b/>
        </w:rPr>
        <w:t xml:space="preserve"> </w:t>
      </w:r>
      <w:r w:rsidR="001F6E1A" w:rsidRPr="001F6E1A">
        <w:rPr>
          <w:rFonts w:ascii="Tahoma" w:hAnsi="Tahoma" w:cs="Tahoma"/>
        </w:rPr>
        <w:t>Ü</w:t>
      </w:r>
      <w:r w:rsidRPr="00DD55A1">
        <w:rPr>
          <w:rFonts w:ascii="Tahoma" w:hAnsi="Tahoma" w:cs="Tahoma"/>
        </w:rPr>
        <w:t xml:space="preserve">lkemizin kendi enerji kaynakları ve kendi </w:t>
      </w:r>
      <w:proofErr w:type="gramStart"/>
      <w:r w:rsidRPr="00DD55A1">
        <w:rPr>
          <w:rFonts w:ascii="Tahoma" w:hAnsi="Tahoma" w:cs="Tahoma"/>
        </w:rPr>
        <w:t>ekipmanlarıyla</w:t>
      </w:r>
      <w:proofErr w:type="gramEnd"/>
      <w:r w:rsidRPr="00DD55A1">
        <w:rPr>
          <w:rFonts w:ascii="Tahoma" w:hAnsi="Tahoma" w:cs="Tahoma"/>
        </w:rPr>
        <w:t xml:space="preserve"> ısındığı, aydınlandığı, makinalarının çalıştığı, yeni enerji teknolojileri oluşturarak tüm insanlığın karanlığını ayd</w:t>
      </w:r>
      <w:r w:rsidR="001F6E1A">
        <w:rPr>
          <w:rFonts w:ascii="Tahoma" w:hAnsi="Tahoma" w:cs="Tahoma"/>
        </w:rPr>
        <w:t>ınlatmak.</w:t>
      </w:r>
    </w:p>
    <w:p w:rsidR="00DD55A1" w:rsidRPr="00DD55A1" w:rsidRDefault="00DD55A1" w:rsidP="00A31E41">
      <w:pPr>
        <w:pStyle w:val="ListeParagraf"/>
        <w:numPr>
          <w:ilvl w:val="0"/>
          <w:numId w:val="5"/>
        </w:numPr>
        <w:spacing w:afterLines="20" w:after="48" w:line="240" w:lineRule="auto"/>
        <w:jc w:val="both"/>
        <w:rPr>
          <w:rFonts w:ascii="Tahoma" w:hAnsi="Tahoma" w:cs="Tahoma"/>
        </w:rPr>
      </w:pPr>
      <w:r w:rsidRPr="00DD55A1">
        <w:rPr>
          <w:rFonts w:ascii="Tahoma" w:hAnsi="Tahoma" w:cs="Tahoma"/>
          <w:b/>
        </w:rPr>
        <w:t>Anadolu Raylı Ulaşım Sistemleri Kümelenmesi (ARUS):</w:t>
      </w:r>
      <w:r w:rsidRPr="00DD55A1">
        <w:rPr>
          <w:rFonts w:ascii="Tahoma" w:hAnsi="Tahoma" w:cs="Tahoma"/>
        </w:rPr>
        <w:t xml:space="preserve"> Ülkemizi yerli ve milli marka raylı sistemlerle bir ağ gibi örerek</w:t>
      </w:r>
      <w:r w:rsidR="001F6E1A">
        <w:rPr>
          <w:rFonts w:ascii="Tahoma" w:hAnsi="Tahoma" w:cs="Tahoma"/>
        </w:rPr>
        <w:t>,</w:t>
      </w:r>
      <w:r w:rsidRPr="00DD55A1">
        <w:rPr>
          <w:rFonts w:ascii="Tahoma" w:hAnsi="Tahoma" w:cs="Tahoma"/>
        </w:rPr>
        <w:t xml:space="preserve"> ülkemizin her köşesine yaşanabi</w:t>
      </w:r>
      <w:r w:rsidR="001F6E1A">
        <w:rPr>
          <w:rFonts w:ascii="Tahoma" w:hAnsi="Tahoma" w:cs="Tahoma"/>
        </w:rPr>
        <w:t>lir yeni bir dünyayı taşımak.</w:t>
      </w:r>
    </w:p>
    <w:p w:rsidR="00DD55A1" w:rsidRPr="00DD55A1" w:rsidRDefault="00DD55A1" w:rsidP="00A31E41">
      <w:pPr>
        <w:pStyle w:val="ListeParagraf"/>
        <w:numPr>
          <w:ilvl w:val="0"/>
          <w:numId w:val="5"/>
        </w:numPr>
        <w:spacing w:afterLines="20" w:after="48" w:line="240" w:lineRule="auto"/>
        <w:jc w:val="both"/>
        <w:rPr>
          <w:rFonts w:ascii="Tahoma" w:hAnsi="Tahoma" w:cs="Tahoma"/>
        </w:rPr>
      </w:pPr>
      <w:r w:rsidRPr="00DD55A1">
        <w:rPr>
          <w:rFonts w:ascii="Tahoma" w:hAnsi="Tahoma" w:cs="Tahoma"/>
          <w:b/>
        </w:rPr>
        <w:t xml:space="preserve">Haberleşme Teknolojileri Kümelenmesi (HTK): </w:t>
      </w:r>
      <w:r w:rsidRPr="00A96F85">
        <w:rPr>
          <w:rFonts w:ascii="Tahoma" w:hAnsi="Tahoma" w:cs="Tahoma"/>
        </w:rPr>
        <w:t xml:space="preserve">Ülkemize </w:t>
      </w:r>
      <w:r w:rsidRPr="00DD55A1">
        <w:rPr>
          <w:rFonts w:ascii="Tahoma" w:hAnsi="Tahoma" w:cs="Tahoma"/>
        </w:rPr>
        <w:t>ve insanlığa bilgiye erişimde eşit ve kolay fırsatlar sağlayarak bilgi toplumun</w:t>
      </w:r>
      <w:r w:rsidR="001F6E1A">
        <w:rPr>
          <w:rFonts w:ascii="Tahoma" w:hAnsi="Tahoma" w:cs="Tahoma"/>
        </w:rPr>
        <w:t>a ve bilge nesillere ulaşmak.</w:t>
      </w:r>
      <w:r w:rsidRPr="00DD55A1">
        <w:rPr>
          <w:rFonts w:ascii="Tahoma" w:hAnsi="Tahoma" w:cs="Tahoma"/>
        </w:rPr>
        <w:t xml:space="preserve"> </w:t>
      </w:r>
    </w:p>
    <w:p w:rsidR="00DD55A1" w:rsidRPr="00DD55A1" w:rsidRDefault="00DD55A1" w:rsidP="00A31E41">
      <w:pPr>
        <w:pStyle w:val="ListeParagraf"/>
        <w:numPr>
          <w:ilvl w:val="0"/>
          <w:numId w:val="5"/>
        </w:numPr>
        <w:spacing w:afterLines="20" w:after="48" w:line="240" w:lineRule="auto"/>
        <w:jc w:val="both"/>
        <w:rPr>
          <w:rFonts w:ascii="Tahoma" w:hAnsi="Tahoma" w:cs="Tahoma"/>
        </w:rPr>
      </w:pPr>
      <w:r w:rsidRPr="00DD55A1">
        <w:rPr>
          <w:rFonts w:ascii="Tahoma" w:hAnsi="Tahoma" w:cs="Tahoma"/>
          <w:b/>
        </w:rPr>
        <w:t>OSTİM Kauçuk Teknolojileri Kümelenmesi:</w:t>
      </w:r>
      <w:r w:rsidRPr="00DD55A1">
        <w:rPr>
          <w:rFonts w:ascii="Tahoma" w:hAnsi="Tahoma" w:cs="Tahoma"/>
        </w:rPr>
        <w:t xml:space="preserve"> Ülkemizin teknolojik alt yapılarını ve paza</w:t>
      </w:r>
      <w:r w:rsidR="001F6E1A">
        <w:rPr>
          <w:rFonts w:ascii="Tahoma" w:hAnsi="Tahoma" w:cs="Tahoma"/>
        </w:rPr>
        <w:t>rlama yeteneklerini artırmak.</w:t>
      </w:r>
    </w:p>
    <w:p w:rsidR="00DD55A1" w:rsidRPr="00A96F85" w:rsidRDefault="00DD55A1" w:rsidP="004542FE">
      <w:pPr>
        <w:pStyle w:val="ListeParagraf"/>
        <w:numPr>
          <w:ilvl w:val="0"/>
          <w:numId w:val="5"/>
        </w:numPr>
        <w:spacing w:afterLines="20" w:after="48" w:line="240" w:lineRule="auto"/>
        <w:jc w:val="both"/>
        <w:rPr>
          <w:rFonts w:ascii="Tahoma" w:hAnsi="Tahoma" w:cs="Tahoma"/>
        </w:rPr>
      </w:pPr>
      <w:r w:rsidRPr="00A96F85">
        <w:rPr>
          <w:rFonts w:ascii="Tahoma" w:hAnsi="Tahoma" w:cs="Tahoma"/>
          <w:b/>
        </w:rPr>
        <w:t>Ostim Teknopark A.Ş</w:t>
      </w:r>
      <w:proofErr w:type="gramStart"/>
      <w:r w:rsidRPr="00A96F85">
        <w:rPr>
          <w:rFonts w:ascii="Tahoma" w:hAnsi="Tahoma" w:cs="Tahoma"/>
          <w:b/>
        </w:rPr>
        <w:t>.:</w:t>
      </w:r>
      <w:proofErr w:type="gramEnd"/>
      <w:r w:rsidRPr="00A96F85">
        <w:rPr>
          <w:rFonts w:ascii="Tahoma" w:hAnsi="Tahoma" w:cs="Tahoma"/>
          <w:b/>
        </w:rPr>
        <w:t xml:space="preserve"> </w:t>
      </w:r>
      <w:r w:rsidR="00A96F85" w:rsidRPr="00A96F85">
        <w:rPr>
          <w:rFonts w:ascii="Tahoma" w:hAnsi="Tahoma" w:cs="Tahoma"/>
        </w:rPr>
        <w:t>Sürdürülebilir ve yaşanılabilir bir hayatı topluma sunmak için teknolojiyi geliştiren ve kullan</w:t>
      </w:r>
      <w:r w:rsidR="001F6E1A">
        <w:rPr>
          <w:rFonts w:ascii="Tahoma" w:hAnsi="Tahoma" w:cs="Tahoma"/>
        </w:rPr>
        <w:t>an bir ekosistemi oluşturmak.</w:t>
      </w:r>
    </w:p>
    <w:p w:rsidR="00DD55A1" w:rsidRPr="00A96F85" w:rsidRDefault="00DD55A1" w:rsidP="006942E7">
      <w:pPr>
        <w:spacing w:after="20" w:line="240" w:lineRule="auto"/>
        <w:contextualSpacing/>
        <w:jc w:val="both"/>
        <w:rPr>
          <w:rFonts w:ascii="Tahoma" w:hAnsi="Tahoma" w:cs="Tahoma"/>
        </w:rPr>
      </w:pPr>
    </w:p>
    <w:p w:rsidR="00741124" w:rsidRDefault="00741124" w:rsidP="006942E7">
      <w:pPr>
        <w:spacing w:after="20" w:line="240" w:lineRule="auto"/>
        <w:contextualSpacing/>
        <w:jc w:val="both"/>
        <w:rPr>
          <w:rFonts w:ascii="Tahoma" w:hAnsi="Tahoma" w:cs="Tahoma"/>
          <w:b/>
        </w:rPr>
      </w:pPr>
    </w:p>
    <w:p w:rsidR="001351F8" w:rsidRPr="00D1364C" w:rsidRDefault="001351F8" w:rsidP="006942E7">
      <w:pPr>
        <w:spacing w:after="20" w:line="240" w:lineRule="auto"/>
        <w:contextualSpacing/>
        <w:jc w:val="both"/>
        <w:rPr>
          <w:rFonts w:ascii="Tahoma" w:hAnsi="Tahoma" w:cs="Tahoma"/>
          <w:b/>
        </w:rPr>
      </w:pPr>
      <w:bookmarkStart w:id="0" w:name="_GoBack"/>
      <w:bookmarkEnd w:id="0"/>
      <w:r w:rsidRPr="00D1364C">
        <w:rPr>
          <w:rFonts w:ascii="Tahoma" w:hAnsi="Tahoma" w:cs="Tahoma"/>
          <w:b/>
        </w:rPr>
        <w:t>Saygılarımızla,</w:t>
      </w:r>
    </w:p>
    <w:p w:rsidR="006942E7" w:rsidRPr="00D1364C" w:rsidRDefault="006942E7" w:rsidP="006942E7">
      <w:pPr>
        <w:spacing w:after="20" w:line="240" w:lineRule="auto"/>
        <w:contextualSpacing/>
        <w:jc w:val="both"/>
        <w:rPr>
          <w:rFonts w:ascii="Tahoma" w:hAnsi="Tahoma" w:cs="Tahoma"/>
          <w:b/>
        </w:rPr>
      </w:pPr>
    </w:p>
    <w:p w:rsidR="001351F8" w:rsidRPr="00D1364C" w:rsidRDefault="001351F8" w:rsidP="006942E7">
      <w:pPr>
        <w:spacing w:after="20" w:line="240" w:lineRule="auto"/>
        <w:contextualSpacing/>
        <w:jc w:val="both"/>
        <w:rPr>
          <w:rFonts w:ascii="Tahoma" w:hAnsi="Tahoma" w:cs="Tahoma"/>
          <w:b/>
        </w:rPr>
      </w:pPr>
      <w:r w:rsidRPr="00D1364C">
        <w:rPr>
          <w:rFonts w:ascii="Tahoma" w:hAnsi="Tahoma" w:cs="Tahoma"/>
          <w:b/>
        </w:rPr>
        <w:t xml:space="preserve">OSTİM </w:t>
      </w:r>
    </w:p>
    <w:p w:rsidR="001351F8" w:rsidRPr="00D1364C" w:rsidRDefault="001351F8" w:rsidP="006942E7">
      <w:pPr>
        <w:spacing w:after="20" w:line="240" w:lineRule="auto"/>
        <w:contextualSpacing/>
        <w:jc w:val="both"/>
        <w:rPr>
          <w:rFonts w:ascii="Tahoma" w:hAnsi="Tahoma" w:cs="Tahoma"/>
          <w:b/>
        </w:rPr>
      </w:pPr>
      <w:r w:rsidRPr="00D1364C">
        <w:rPr>
          <w:rFonts w:ascii="Tahoma" w:hAnsi="Tahoma" w:cs="Tahoma"/>
          <w:b/>
        </w:rPr>
        <w:t>Basın ve Halkla İlişkiler Müdürlüğü</w:t>
      </w:r>
    </w:p>
    <w:p w:rsidR="001351F8" w:rsidRPr="00D1364C" w:rsidRDefault="00FB2F05" w:rsidP="001351F8">
      <w:pPr>
        <w:spacing w:after="20" w:line="240" w:lineRule="auto"/>
        <w:contextualSpacing/>
        <w:jc w:val="both"/>
        <w:rPr>
          <w:rFonts w:ascii="Tahoma" w:hAnsi="Tahoma" w:cs="Tahoma"/>
          <w:b/>
        </w:rPr>
      </w:pPr>
      <w:r w:rsidRPr="00D1364C">
        <w:rPr>
          <w:rFonts w:ascii="Tahoma" w:hAnsi="Tahoma" w:cs="Tahoma"/>
          <w:b/>
        </w:rPr>
        <w:t>Tel: (0312) 385 50 90 (1300-1304)</w:t>
      </w:r>
    </w:p>
    <w:p w:rsidR="001351F8" w:rsidRDefault="001351F8" w:rsidP="001351F8">
      <w:pPr>
        <w:spacing w:after="20" w:line="240" w:lineRule="auto"/>
        <w:contextualSpacing/>
        <w:jc w:val="both"/>
        <w:rPr>
          <w:rFonts w:ascii="Tahoma" w:hAnsi="Tahoma" w:cs="Tahoma"/>
          <w:b/>
          <w:szCs w:val="20"/>
        </w:rPr>
      </w:pPr>
    </w:p>
    <w:sectPr w:rsidR="001351F8" w:rsidSect="00ED1434">
      <w:pgSz w:w="11906" w:h="16838"/>
      <w:pgMar w:top="1417" w:right="112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41186"/>
    <w:multiLevelType w:val="hybridMultilevel"/>
    <w:tmpl w:val="051EC6D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0F079E7"/>
    <w:multiLevelType w:val="hybridMultilevel"/>
    <w:tmpl w:val="A0B2719A"/>
    <w:lvl w:ilvl="0" w:tplc="63229BCE">
      <w:numFmt w:val="bullet"/>
      <w:lvlText w:val="-"/>
      <w:lvlJc w:val="left"/>
      <w:pPr>
        <w:ind w:left="360" w:hanging="360"/>
      </w:pPr>
      <w:rPr>
        <w:rFonts w:ascii="Tahoma" w:eastAsiaTheme="minorHAnsi" w:hAnsi="Tahoma" w:cs="Tahoma"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19CA1695"/>
    <w:multiLevelType w:val="hybridMultilevel"/>
    <w:tmpl w:val="081459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C912427"/>
    <w:multiLevelType w:val="multilevel"/>
    <w:tmpl w:val="5B1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5EA4325"/>
    <w:multiLevelType w:val="hybridMultilevel"/>
    <w:tmpl w:val="5818E48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4"/>
    <w:rsid w:val="00030798"/>
    <w:rsid w:val="001351F8"/>
    <w:rsid w:val="00135E0F"/>
    <w:rsid w:val="0016799D"/>
    <w:rsid w:val="0019315E"/>
    <w:rsid w:val="001B4967"/>
    <w:rsid w:val="001F6E1A"/>
    <w:rsid w:val="0021462F"/>
    <w:rsid w:val="00256EF9"/>
    <w:rsid w:val="00345AC3"/>
    <w:rsid w:val="004965B2"/>
    <w:rsid w:val="004A11CD"/>
    <w:rsid w:val="004A2387"/>
    <w:rsid w:val="005075A4"/>
    <w:rsid w:val="00522EE3"/>
    <w:rsid w:val="005872FB"/>
    <w:rsid w:val="005D114B"/>
    <w:rsid w:val="005F528E"/>
    <w:rsid w:val="00693851"/>
    <w:rsid w:val="006942E7"/>
    <w:rsid w:val="006F2906"/>
    <w:rsid w:val="00741124"/>
    <w:rsid w:val="007529B1"/>
    <w:rsid w:val="007550A4"/>
    <w:rsid w:val="00860427"/>
    <w:rsid w:val="0089606C"/>
    <w:rsid w:val="00A31E41"/>
    <w:rsid w:val="00A83E4B"/>
    <w:rsid w:val="00A96F85"/>
    <w:rsid w:val="00AA3B3C"/>
    <w:rsid w:val="00AE5DEC"/>
    <w:rsid w:val="00B02521"/>
    <w:rsid w:val="00BC1794"/>
    <w:rsid w:val="00BD56E0"/>
    <w:rsid w:val="00BE2B9D"/>
    <w:rsid w:val="00C97439"/>
    <w:rsid w:val="00D1364C"/>
    <w:rsid w:val="00D401F3"/>
    <w:rsid w:val="00DC5CB7"/>
    <w:rsid w:val="00DD55A1"/>
    <w:rsid w:val="00DD693D"/>
    <w:rsid w:val="00DF1833"/>
    <w:rsid w:val="00DF5B0D"/>
    <w:rsid w:val="00E51557"/>
    <w:rsid w:val="00ED1434"/>
    <w:rsid w:val="00EF2539"/>
    <w:rsid w:val="00F82477"/>
    <w:rsid w:val="00F94FA5"/>
    <w:rsid w:val="00FB2D0D"/>
    <w:rsid w:val="00FB2F05"/>
    <w:rsid w:val="00FC4110"/>
    <w:rsid w:val="00FE3B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1">
    <w:name w:val="heading 1"/>
    <w:basedOn w:val="Normal"/>
    <w:link w:val="Balk1Char"/>
    <w:uiPriority w:val="9"/>
    <w:qFormat/>
    <w:rsid w:val="00522E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character" w:customStyle="1" w:styleId="Balk1Char">
    <w:name w:val="Başlık 1 Char"/>
    <w:basedOn w:val="VarsaylanParagrafYazTipi"/>
    <w:link w:val="Balk1"/>
    <w:uiPriority w:val="9"/>
    <w:rsid w:val="00522EE3"/>
    <w:rPr>
      <w:rFonts w:ascii="Times New Roman" w:eastAsia="Times New Roman" w:hAnsi="Times New Roman" w:cs="Times New Roman"/>
      <w:b/>
      <w:bCs/>
      <w:kern w:val="36"/>
      <w:sz w:val="48"/>
      <w:szCs w:val="4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1">
    <w:name w:val="heading 1"/>
    <w:basedOn w:val="Normal"/>
    <w:link w:val="Balk1Char"/>
    <w:uiPriority w:val="9"/>
    <w:qFormat/>
    <w:rsid w:val="00522E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character" w:customStyle="1" w:styleId="Balk1Char">
    <w:name w:val="Başlık 1 Char"/>
    <w:basedOn w:val="VarsaylanParagrafYazTipi"/>
    <w:link w:val="Balk1"/>
    <w:uiPriority w:val="9"/>
    <w:rsid w:val="00522EE3"/>
    <w:rPr>
      <w:rFonts w:ascii="Times New Roman" w:eastAsia="Times New Roman" w:hAnsi="Times New Roman" w:cs="Times New Roman"/>
      <w:b/>
      <w:bCs/>
      <w:kern w:val="36"/>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50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webSettings" Target="webSetting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33759-B498-4C2C-BD17-275577A61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Pages>
  <Words>822</Words>
  <Characters>4687</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DEMİRAĞ</dc:creator>
  <cp:keywords/>
  <dc:description/>
  <cp:lastModifiedBy>Korhan GÜMÜŞTEKİN</cp:lastModifiedBy>
  <cp:revision>38</cp:revision>
  <dcterms:created xsi:type="dcterms:W3CDTF">2018-02-15T14:58:00Z</dcterms:created>
  <dcterms:modified xsi:type="dcterms:W3CDTF">2018-06-09T07:53:00Z</dcterms:modified>
</cp:coreProperties>
</file>